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361573DC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5F198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</w:t>
      </w:r>
      <w:r w:rsidR="00AC248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3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4E967D74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C2485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9F61613" w14:textId="164A66B1" w:rsidR="005F198B" w:rsidRDefault="00410971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3D4A0BD" w14:textId="77777777" w:rsidR="005F198B" w:rsidRPr="005F198B" w:rsidRDefault="005F198B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4CA16DD" w14:textId="0FE9AC12" w:rsidR="00766CDA" w:rsidRPr="00AC2485" w:rsidRDefault="00AC2485" w:rsidP="00AC2485">
      <w:pPr>
        <w:jc w:val="both"/>
        <w:rPr>
          <w:rFonts w:ascii="Bookman Old Style" w:hAnsi="Bookman Old Style"/>
          <w:b/>
          <w:iCs/>
          <w:sz w:val="20"/>
          <w:szCs w:val="20"/>
        </w:rPr>
      </w:pPr>
      <w:bookmarkStart w:id="1" w:name="_Hlk180397100"/>
      <w:bookmarkStart w:id="2" w:name="_Hlk205294969"/>
      <w:bookmarkStart w:id="3" w:name="_Hlk168302283"/>
      <w:r w:rsidRPr="00AC2485">
        <w:rPr>
          <w:rFonts w:ascii="Bookman Old Style" w:hAnsi="Bookman Old Style"/>
          <w:b/>
          <w:iCs/>
          <w:sz w:val="20"/>
          <w:szCs w:val="20"/>
        </w:rPr>
        <w:t>„</w:t>
      </w:r>
      <w:bookmarkEnd w:id="1"/>
      <w:r w:rsidRPr="00AC2485">
        <w:rPr>
          <w:rFonts w:ascii="Bookman Old Style" w:hAnsi="Bookman Old Style"/>
          <w:b/>
          <w:iCs/>
          <w:sz w:val="20"/>
          <w:szCs w:val="20"/>
        </w:rPr>
        <w:t xml:space="preserve">Przebudowa przejścia dla pieszych na drodze powiatowej nr 1792T                      </w:t>
      </w:r>
      <w:r w:rsidRPr="00AC2485">
        <w:rPr>
          <w:rFonts w:ascii="Bookman Old Style" w:hAnsi="Bookman Old Style"/>
          <w:b/>
          <w:iCs/>
          <w:sz w:val="20"/>
          <w:szCs w:val="20"/>
        </w:rPr>
        <w:t xml:space="preserve">          </w:t>
      </w:r>
      <w:r>
        <w:rPr>
          <w:rFonts w:ascii="Bookman Old Style" w:hAnsi="Bookman Old Style"/>
          <w:b/>
          <w:iCs/>
          <w:sz w:val="20"/>
          <w:szCs w:val="20"/>
        </w:rPr>
        <w:t xml:space="preserve">     </w:t>
      </w:r>
      <w:r w:rsidRPr="00AC2485">
        <w:rPr>
          <w:rFonts w:ascii="Bookman Old Style" w:hAnsi="Bookman Old Style"/>
          <w:b/>
          <w:iCs/>
          <w:sz w:val="20"/>
          <w:szCs w:val="20"/>
        </w:rPr>
        <w:t xml:space="preserve">    </w:t>
      </w:r>
      <w:r w:rsidRPr="00AC2485">
        <w:rPr>
          <w:rFonts w:ascii="Bookman Old Style" w:hAnsi="Bookman Old Style"/>
          <w:b/>
          <w:iCs/>
          <w:sz w:val="20"/>
          <w:szCs w:val="20"/>
        </w:rPr>
        <w:t xml:space="preserve"> w miejscowości Starachowice, ul. Kolejowa”</w:t>
      </w:r>
      <w:bookmarkEnd w:id="2"/>
      <w:r w:rsidRPr="00AC2485">
        <w:rPr>
          <w:rFonts w:ascii="Bookman Old Style" w:hAnsi="Bookman Old Style"/>
          <w:b/>
          <w:iCs/>
          <w:sz w:val="20"/>
          <w:szCs w:val="20"/>
        </w:rPr>
        <w:t xml:space="preserve"> w ramach zadania inwestycyjnego p.n.: „Poprawa bezpieczeństwa ruchu drogowego poprzez budowę, przebudowę i rozbudowę przejść dla pieszych na drogach powiatowych przebiegających przez teren Powiatu Starachowickiego”.</w:t>
      </w:r>
      <w:bookmarkEnd w:id="3"/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240E" w14:textId="77777777" w:rsidR="0065767A" w:rsidRDefault="0065767A" w:rsidP="00FF078C">
      <w:pPr>
        <w:spacing w:after="0" w:line="240" w:lineRule="auto"/>
      </w:pPr>
      <w:r>
        <w:separator/>
      </w:r>
    </w:p>
  </w:endnote>
  <w:endnote w:type="continuationSeparator" w:id="0">
    <w:p w14:paraId="1C15C3EB" w14:textId="77777777" w:rsidR="0065767A" w:rsidRDefault="0065767A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1A49" w14:textId="77777777" w:rsidR="0065767A" w:rsidRDefault="0065767A" w:rsidP="00FF078C">
      <w:pPr>
        <w:spacing w:after="0" w:line="240" w:lineRule="auto"/>
      </w:pPr>
      <w:r>
        <w:separator/>
      </w:r>
    </w:p>
  </w:footnote>
  <w:footnote w:type="continuationSeparator" w:id="0">
    <w:p w14:paraId="321F5353" w14:textId="77777777" w:rsidR="0065767A" w:rsidRDefault="0065767A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428AD"/>
    <w:rsid w:val="00290272"/>
    <w:rsid w:val="002C061C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530C68"/>
    <w:rsid w:val="005815F3"/>
    <w:rsid w:val="005F198B"/>
    <w:rsid w:val="005F1E4A"/>
    <w:rsid w:val="00630A29"/>
    <w:rsid w:val="00641229"/>
    <w:rsid w:val="00651DA3"/>
    <w:rsid w:val="0065767A"/>
    <w:rsid w:val="006D2E8F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07E13"/>
    <w:rsid w:val="00922AA5"/>
    <w:rsid w:val="00943F27"/>
    <w:rsid w:val="009447C0"/>
    <w:rsid w:val="00983854"/>
    <w:rsid w:val="009E656E"/>
    <w:rsid w:val="00A804EC"/>
    <w:rsid w:val="00AC2485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86</cp:revision>
  <cp:lastPrinted>2021-03-22T10:31:00Z</cp:lastPrinted>
  <dcterms:created xsi:type="dcterms:W3CDTF">2021-08-20T10:35:00Z</dcterms:created>
  <dcterms:modified xsi:type="dcterms:W3CDTF">2026-06-25T10:37:00Z</dcterms:modified>
</cp:coreProperties>
</file>