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371F" w14:textId="77777777" w:rsidR="00D26C37" w:rsidRDefault="00D26C37" w:rsidP="00D26C3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BEF6DE" w14:textId="5711797D" w:rsidR="009A300D" w:rsidRDefault="009A300D" w:rsidP="00842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E9E41" w14:textId="32BA0865" w:rsidR="009A300D" w:rsidRDefault="009A300D" w:rsidP="00842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38C78" w14:textId="77777777" w:rsidR="009A300D" w:rsidRDefault="009A300D" w:rsidP="00C7473D">
      <w:pPr>
        <w:rPr>
          <w:rFonts w:ascii="Times New Roman" w:hAnsi="Times New Roman" w:cs="Times New Roman"/>
          <w:sz w:val="24"/>
          <w:szCs w:val="24"/>
        </w:rPr>
      </w:pPr>
    </w:p>
    <w:p w14:paraId="0DA8F079" w14:textId="1F977564" w:rsidR="00842E07" w:rsidRPr="00D26C37" w:rsidRDefault="00842E07" w:rsidP="00842E0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6C37">
        <w:rPr>
          <w:rFonts w:ascii="Times New Roman" w:hAnsi="Times New Roman" w:cs="Times New Roman"/>
          <w:b/>
          <w:bCs/>
          <w:sz w:val="28"/>
          <w:szCs w:val="28"/>
          <w:u w:val="single"/>
        </w:rPr>
        <w:t>Kosztorys</w:t>
      </w:r>
      <w:r w:rsidR="00CB416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ofertowy</w:t>
      </w:r>
    </w:p>
    <w:p w14:paraId="251E1ACA" w14:textId="77777777" w:rsidR="00842E07" w:rsidRPr="00842E07" w:rsidRDefault="00842E07" w:rsidP="00842E07">
      <w:pPr>
        <w:rPr>
          <w:rFonts w:ascii="Times New Roman" w:hAnsi="Times New Roman" w:cs="Times New Roman"/>
          <w:sz w:val="24"/>
          <w:szCs w:val="24"/>
        </w:rPr>
      </w:pPr>
    </w:p>
    <w:p w14:paraId="0EF68024" w14:textId="446EF07D" w:rsidR="00842E07" w:rsidRDefault="00057C22" w:rsidP="00842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Remont dróg powiatowych o nawierzchni gruntowej</w:t>
      </w:r>
    </w:p>
    <w:p w14:paraId="2516A476" w14:textId="77777777" w:rsidR="00057C22" w:rsidRPr="00975065" w:rsidRDefault="00057C22" w:rsidP="00057C22">
      <w:pPr>
        <w:pStyle w:val="Podtytu"/>
        <w:jc w:val="left"/>
        <w:rPr>
          <w:rFonts w:ascii="Bookman Old Style" w:hAnsi="Bookman Old Style" w:cs="Bookman Old Style"/>
          <w:b/>
          <w:bCs/>
          <w:sz w:val="28"/>
          <w:szCs w:val="28"/>
        </w:rPr>
      </w:pPr>
    </w:p>
    <w:tbl>
      <w:tblPr>
        <w:tblW w:w="98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209"/>
        <w:gridCol w:w="3519"/>
        <w:gridCol w:w="816"/>
        <w:gridCol w:w="1344"/>
        <w:gridCol w:w="837"/>
        <w:gridCol w:w="243"/>
        <w:gridCol w:w="1261"/>
      </w:tblGrid>
      <w:tr w:rsidR="00057C22" w:rsidRPr="00057C22" w14:paraId="013FC8C6" w14:textId="77777777" w:rsidTr="00EA024C">
        <w:trPr>
          <w:cantSplit/>
          <w:trHeight w:val="919"/>
        </w:trPr>
        <w:tc>
          <w:tcPr>
            <w:tcW w:w="634" w:type="dxa"/>
            <w:vAlign w:val="center"/>
          </w:tcPr>
          <w:p w14:paraId="70B01C1B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F331E76" w14:textId="608E3AB3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L.</w:t>
            </w:r>
            <w:r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1209" w:type="dxa"/>
            <w:vAlign w:val="center"/>
          </w:tcPr>
          <w:p w14:paraId="57246903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DD7142" w14:textId="104391BB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Podstawa</w:t>
            </w:r>
          </w:p>
        </w:tc>
        <w:tc>
          <w:tcPr>
            <w:tcW w:w="3519" w:type="dxa"/>
            <w:vAlign w:val="center"/>
          </w:tcPr>
          <w:p w14:paraId="0C4EAA4D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0E7FDBA" w14:textId="7777777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OPIS  ROBÓT</w:t>
            </w:r>
          </w:p>
        </w:tc>
        <w:tc>
          <w:tcPr>
            <w:tcW w:w="816" w:type="dxa"/>
            <w:vAlign w:val="center"/>
          </w:tcPr>
          <w:p w14:paraId="1EFD936D" w14:textId="0722D35B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1344" w:type="dxa"/>
            <w:vAlign w:val="center"/>
          </w:tcPr>
          <w:p w14:paraId="7E34DC2E" w14:textId="6FFB1737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Ilość jedn.</w:t>
            </w:r>
          </w:p>
        </w:tc>
        <w:tc>
          <w:tcPr>
            <w:tcW w:w="1080" w:type="dxa"/>
            <w:gridSpan w:val="2"/>
            <w:vAlign w:val="center"/>
          </w:tcPr>
          <w:p w14:paraId="4CEFC719" w14:textId="4F4D0A0E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22">
              <w:rPr>
                <w:b/>
                <w:bCs/>
                <w:sz w:val="24"/>
                <w:szCs w:val="24"/>
              </w:rPr>
              <w:t>Cena jedn.</w:t>
            </w:r>
          </w:p>
        </w:tc>
        <w:tc>
          <w:tcPr>
            <w:tcW w:w="1261" w:type="dxa"/>
            <w:vAlign w:val="center"/>
          </w:tcPr>
          <w:p w14:paraId="4FA4D302" w14:textId="149477B5" w:rsidR="00057C22" w:rsidRPr="00057C22" w:rsidRDefault="00057C22" w:rsidP="00EA02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b/>
                <w:bCs/>
                <w:snapToGrid w:val="0"/>
              </w:rPr>
            </w:pPr>
            <w:r w:rsidRPr="00057C22">
              <w:rPr>
                <w:b/>
                <w:bCs/>
                <w:sz w:val="24"/>
                <w:szCs w:val="24"/>
              </w:rPr>
              <w:t>Wartość (zł.)</w:t>
            </w:r>
          </w:p>
        </w:tc>
      </w:tr>
      <w:tr w:rsidR="00057C22" w:rsidRPr="00057C22" w14:paraId="2DFADAD3" w14:textId="77777777" w:rsidTr="00057C22">
        <w:trPr>
          <w:cantSplit/>
          <w:trHeight w:val="134"/>
        </w:trPr>
        <w:tc>
          <w:tcPr>
            <w:tcW w:w="634" w:type="dxa"/>
          </w:tcPr>
          <w:p w14:paraId="07060DA1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1</w:t>
            </w:r>
          </w:p>
        </w:tc>
        <w:tc>
          <w:tcPr>
            <w:tcW w:w="1209" w:type="dxa"/>
          </w:tcPr>
          <w:p w14:paraId="0E4587B9" w14:textId="77777777" w:rsidR="00057C22" w:rsidRPr="00057C22" w:rsidRDefault="00057C22" w:rsidP="00C5074C">
            <w:pPr>
              <w:pStyle w:val="Tekstpodstawowy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057C22">
              <w:rPr>
                <w:rFonts w:ascii="Times New Roman" w:hAnsi="Times New Roman"/>
                <w:b/>
                <w:bCs/>
                <w:i/>
                <w:iCs/>
                <w:sz w:val="20"/>
              </w:rPr>
              <w:t>2</w:t>
            </w:r>
          </w:p>
        </w:tc>
        <w:tc>
          <w:tcPr>
            <w:tcW w:w="3519" w:type="dxa"/>
          </w:tcPr>
          <w:p w14:paraId="1C7485F6" w14:textId="77777777" w:rsidR="00057C22" w:rsidRPr="00057C22" w:rsidRDefault="00057C22" w:rsidP="00C5074C">
            <w:pPr>
              <w:pStyle w:val="Tekstpodstawowy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057C22">
              <w:rPr>
                <w:rFonts w:ascii="Times New Roman" w:hAnsi="Times New Roman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816" w:type="dxa"/>
          </w:tcPr>
          <w:p w14:paraId="3D43DD9C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4</w:t>
            </w:r>
          </w:p>
        </w:tc>
        <w:tc>
          <w:tcPr>
            <w:tcW w:w="1344" w:type="dxa"/>
          </w:tcPr>
          <w:p w14:paraId="6F998472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5</w:t>
            </w:r>
          </w:p>
        </w:tc>
        <w:tc>
          <w:tcPr>
            <w:tcW w:w="1080" w:type="dxa"/>
            <w:gridSpan w:val="2"/>
          </w:tcPr>
          <w:p w14:paraId="6F7AF89B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6</w:t>
            </w:r>
          </w:p>
        </w:tc>
        <w:tc>
          <w:tcPr>
            <w:tcW w:w="1261" w:type="dxa"/>
          </w:tcPr>
          <w:p w14:paraId="5BA0416D" w14:textId="77777777" w:rsidR="00057C22" w:rsidRPr="00057C22" w:rsidRDefault="00057C22" w:rsidP="00C5074C">
            <w:pPr>
              <w:pStyle w:val="Tekstpodstawowy2"/>
              <w:tabs>
                <w:tab w:val="left" w:pos="8289"/>
              </w:tabs>
              <w:spacing w:line="240" w:lineRule="auto"/>
              <w:jc w:val="center"/>
              <w:rPr>
                <w:snapToGrid w:val="0"/>
              </w:rPr>
            </w:pPr>
            <w:r w:rsidRPr="00057C22">
              <w:rPr>
                <w:snapToGrid w:val="0"/>
              </w:rPr>
              <w:t>7</w:t>
            </w:r>
          </w:p>
        </w:tc>
      </w:tr>
      <w:tr w:rsidR="005A7418" w:rsidRPr="00057C22" w14:paraId="3125FE08" w14:textId="77777777" w:rsidTr="00C7473D">
        <w:tc>
          <w:tcPr>
            <w:tcW w:w="634" w:type="dxa"/>
            <w:vAlign w:val="center"/>
          </w:tcPr>
          <w:p w14:paraId="2D32CD9F" w14:textId="34CF0949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9" w:type="dxa"/>
            <w:vAlign w:val="center"/>
          </w:tcPr>
          <w:p w14:paraId="11070B54" w14:textId="7777777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D – 04.04.04</w:t>
            </w:r>
          </w:p>
          <w:p w14:paraId="564A62B1" w14:textId="7777777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9" w:type="dxa"/>
            <w:vAlign w:val="center"/>
          </w:tcPr>
          <w:p w14:paraId="7EB8FD95" w14:textId="7777777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Uzupełnienie ubytków materiałem kamiennym  o frakcji 0-</w:t>
            </w:r>
            <w:smartTag w:uri="urn:schemas-microsoft-com:office:smarttags" w:element="metricconverter">
              <w:smartTagPr>
                <w:attr w:name="ProductID" w:val="31,5 mm"/>
              </w:smartTagPr>
              <w:r w:rsidRPr="00057C22">
                <w:rPr>
                  <w:rFonts w:ascii="Times New Roman" w:hAnsi="Times New Roman" w:cs="Times New Roman"/>
                </w:rPr>
                <w:t>31,5 mm</w:t>
              </w:r>
            </w:smartTag>
          </w:p>
        </w:tc>
        <w:tc>
          <w:tcPr>
            <w:tcW w:w="816" w:type="dxa"/>
            <w:vAlign w:val="center"/>
          </w:tcPr>
          <w:p w14:paraId="19E542CE" w14:textId="2A292C80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44" w:type="dxa"/>
            <w:vAlign w:val="center"/>
          </w:tcPr>
          <w:p w14:paraId="0B408E1D" w14:textId="1610018D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57C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gridSpan w:val="2"/>
            <w:vAlign w:val="center"/>
          </w:tcPr>
          <w:p w14:paraId="4698A7A1" w14:textId="107F330E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6963B50F" w14:textId="5C6A25D1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6E4432E0" w14:textId="77777777" w:rsidTr="00C7473D">
        <w:tc>
          <w:tcPr>
            <w:tcW w:w="634" w:type="dxa"/>
            <w:vAlign w:val="center"/>
          </w:tcPr>
          <w:p w14:paraId="198F3CDE" w14:textId="05A40A91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9" w:type="dxa"/>
            <w:vAlign w:val="center"/>
          </w:tcPr>
          <w:p w14:paraId="66A3BFC3" w14:textId="5DA07C95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D – 04.04.04</w:t>
            </w:r>
          </w:p>
        </w:tc>
        <w:tc>
          <w:tcPr>
            <w:tcW w:w="3519" w:type="dxa"/>
            <w:vAlign w:val="center"/>
          </w:tcPr>
          <w:p w14:paraId="388C0DE3" w14:textId="370E78E6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Uzupełnienie ubytków materiałem kamiennym  o frakcji </w:t>
            </w:r>
            <w:r>
              <w:rPr>
                <w:rFonts w:ascii="Times New Roman" w:hAnsi="Times New Roman" w:cs="Times New Roman"/>
              </w:rPr>
              <w:t>0</w:t>
            </w:r>
            <w:r w:rsidRPr="00057C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63,00</w:t>
            </w:r>
            <w:r w:rsidRPr="00057C22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816" w:type="dxa"/>
            <w:vAlign w:val="center"/>
          </w:tcPr>
          <w:p w14:paraId="6FFD8325" w14:textId="0607E578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344" w:type="dxa"/>
            <w:vAlign w:val="center"/>
          </w:tcPr>
          <w:p w14:paraId="6B9D1FCB" w14:textId="60B874DC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7C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gridSpan w:val="2"/>
            <w:vAlign w:val="center"/>
          </w:tcPr>
          <w:p w14:paraId="05D9AA9B" w14:textId="7AD65CA0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A72B987" w14:textId="6F39ACCC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6AC04771" w14:textId="77777777" w:rsidTr="00C7473D">
        <w:tc>
          <w:tcPr>
            <w:tcW w:w="634" w:type="dxa"/>
            <w:vAlign w:val="center"/>
          </w:tcPr>
          <w:p w14:paraId="1F2B6CF6" w14:textId="215E2C1D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7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9" w:type="dxa"/>
            <w:vAlign w:val="center"/>
          </w:tcPr>
          <w:p w14:paraId="5FFFEEA2" w14:textId="6FE534C7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D – 04.01.01</w:t>
            </w:r>
          </w:p>
        </w:tc>
        <w:tc>
          <w:tcPr>
            <w:tcW w:w="3519" w:type="dxa"/>
            <w:vAlign w:val="center"/>
          </w:tcPr>
          <w:p w14:paraId="631C6728" w14:textId="6FAE651B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Profilowanie nawierzchni dróg  gruntowych za pomocą równiarki </w:t>
            </w:r>
            <w:r>
              <w:rPr>
                <w:rFonts w:ascii="Times New Roman" w:hAnsi="Times New Roman" w:cs="Times New Roman"/>
              </w:rPr>
              <w:br/>
            </w:r>
            <w:r w:rsidRPr="00057C22">
              <w:rPr>
                <w:rFonts w:ascii="Times New Roman" w:hAnsi="Times New Roman" w:cs="Times New Roman"/>
              </w:rPr>
              <w:t>z nadaniem spadków poprzecznych</w:t>
            </w:r>
            <w:r>
              <w:rPr>
                <w:rFonts w:ascii="Times New Roman" w:hAnsi="Times New Roman" w:cs="Times New Roman"/>
              </w:rPr>
              <w:t xml:space="preserve"> – śr. szerokość jezdni - 3,25 m </w:t>
            </w:r>
          </w:p>
        </w:tc>
        <w:tc>
          <w:tcPr>
            <w:tcW w:w="816" w:type="dxa"/>
            <w:vAlign w:val="center"/>
          </w:tcPr>
          <w:p w14:paraId="53AE4744" w14:textId="6E700456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44" w:type="dxa"/>
            <w:vAlign w:val="center"/>
          </w:tcPr>
          <w:p w14:paraId="5FF0DE75" w14:textId="2CCE5A73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EC49B2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0" w:type="dxa"/>
            <w:gridSpan w:val="2"/>
            <w:vAlign w:val="center"/>
          </w:tcPr>
          <w:p w14:paraId="369317C7" w14:textId="0CAC5D57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44040F00" w14:textId="12A70134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418" w:rsidRPr="00057C22" w14:paraId="2B7EFE8A" w14:textId="77777777" w:rsidTr="00C7473D">
        <w:tc>
          <w:tcPr>
            <w:tcW w:w="634" w:type="dxa"/>
            <w:vAlign w:val="center"/>
          </w:tcPr>
          <w:p w14:paraId="38C5B4A5" w14:textId="37A61AB5" w:rsidR="005A7418" w:rsidRPr="00057C22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9" w:type="dxa"/>
            <w:vAlign w:val="center"/>
          </w:tcPr>
          <w:p w14:paraId="13AFEA26" w14:textId="5E2B02CC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>D – 04.01.01</w:t>
            </w:r>
          </w:p>
        </w:tc>
        <w:tc>
          <w:tcPr>
            <w:tcW w:w="3519" w:type="dxa"/>
            <w:vAlign w:val="center"/>
          </w:tcPr>
          <w:p w14:paraId="5EB65CDD" w14:textId="61FADAF2" w:rsidR="005A7418" w:rsidRPr="00057C22" w:rsidRDefault="005A7418" w:rsidP="005A7418">
            <w:pPr>
              <w:rPr>
                <w:rFonts w:ascii="Times New Roman" w:hAnsi="Times New Roman" w:cs="Times New Roman"/>
              </w:rPr>
            </w:pPr>
            <w:r w:rsidRPr="00057C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Pr="00057C22">
              <w:rPr>
                <w:rFonts w:ascii="Times New Roman" w:hAnsi="Times New Roman" w:cs="Times New Roman"/>
              </w:rPr>
              <w:t xml:space="preserve">agęszczenie </w:t>
            </w:r>
            <w:r>
              <w:rPr>
                <w:rFonts w:ascii="Times New Roman" w:hAnsi="Times New Roman" w:cs="Times New Roman"/>
              </w:rPr>
              <w:t xml:space="preserve">powierzchni remontowanych </w:t>
            </w:r>
            <w:r w:rsidRPr="00057C22">
              <w:rPr>
                <w:rFonts w:ascii="Times New Roman" w:hAnsi="Times New Roman" w:cs="Times New Roman"/>
              </w:rPr>
              <w:t>walcem wibracyjnym</w:t>
            </w:r>
            <w:r>
              <w:rPr>
                <w:rFonts w:ascii="Times New Roman" w:hAnsi="Times New Roman" w:cs="Times New Roman"/>
              </w:rPr>
              <w:t xml:space="preserve"> – śr. szerokość jezdni - 3,25 m</w:t>
            </w:r>
          </w:p>
        </w:tc>
        <w:tc>
          <w:tcPr>
            <w:tcW w:w="816" w:type="dxa"/>
            <w:vAlign w:val="center"/>
          </w:tcPr>
          <w:p w14:paraId="151578CF" w14:textId="1F621801" w:rsidR="005A7418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C7FC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44" w:type="dxa"/>
            <w:vAlign w:val="center"/>
          </w:tcPr>
          <w:p w14:paraId="73C84D9A" w14:textId="33F91EE4" w:rsidR="005A7418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EC49B2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0" w:type="dxa"/>
            <w:gridSpan w:val="2"/>
            <w:vAlign w:val="center"/>
          </w:tcPr>
          <w:p w14:paraId="6655F3D2" w14:textId="4B8585C8" w:rsidR="005A7418" w:rsidRPr="00A727BC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A77A844" w14:textId="2BE5DB5E" w:rsidR="005A7418" w:rsidRPr="00AC7FCB" w:rsidRDefault="005A7418" w:rsidP="005A7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C22" w:rsidRPr="00057C22" w14:paraId="2326D48F" w14:textId="77777777" w:rsidTr="00057C22">
        <w:trPr>
          <w:trHeight w:val="117"/>
        </w:trPr>
        <w:tc>
          <w:tcPr>
            <w:tcW w:w="9863" w:type="dxa"/>
            <w:gridSpan w:val="8"/>
            <w:shd w:val="clear" w:color="auto" w:fill="E0E0E0"/>
            <w:vAlign w:val="center"/>
          </w:tcPr>
          <w:p w14:paraId="6D81AF16" w14:textId="77777777" w:rsidR="00057C22" w:rsidRPr="00057C22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C22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057C22" w:rsidRPr="00057C22" w14:paraId="7C327E65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7763D886" w14:textId="5AB6D8F8" w:rsidR="00057C22" w:rsidRPr="000E4880" w:rsidRDefault="00057C22" w:rsidP="00057C22">
            <w:pPr>
              <w:jc w:val="center"/>
              <w:rPr>
                <w:rFonts w:ascii="Times New Roman" w:hAnsi="Times New Roman" w:cs="Times New Roman"/>
              </w:rPr>
            </w:pPr>
            <w:r w:rsidRPr="000E4880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504" w:type="dxa"/>
            <w:gridSpan w:val="2"/>
          </w:tcPr>
          <w:p w14:paraId="4C7694AD" w14:textId="2C1D76D2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7C22" w:rsidRPr="00057C22" w14:paraId="26E733CE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6E1B8B24" w14:textId="2D4072CB" w:rsidR="00057C22" w:rsidRPr="000E4880" w:rsidRDefault="00057C22" w:rsidP="00057C22">
            <w:pPr>
              <w:jc w:val="center"/>
              <w:rPr>
                <w:rFonts w:ascii="Times New Roman" w:hAnsi="Times New Roman" w:cs="Times New Roman"/>
              </w:rPr>
            </w:pPr>
            <w:r w:rsidRPr="000E4880">
              <w:rPr>
                <w:rFonts w:ascii="Times New Roman" w:hAnsi="Times New Roman" w:cs="Times New Roman"/>
              </w:rPr>
              <w:t xml:space="preserve">podatek VAT   </w:t>
            </w:r>
            <w:r w:rsidR="0005105F">
              <w:rPr>
                <w:rFonts w:ascii="Times New Roman" w:hAnsi="Times New Roman" w:cs="Times New Roman"/>
              </w:rPr>
              <w:t>23</w:t>
            </w:r>
            <w:r w:rsidRPr="000E488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04" w:type="dxa"/>
            <w:gridSpan w:val="2"/>
          </w:tcPr>
          <w:p w14:paraId="31B5CF87" w14:textId="01642FAF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7C22" w:rsidRPr="00057C22" w14:paraId="1DF07551" w14:textId="77777777" w:rsidTr="00040559">
        <w:trPr>
          <w:trHeight w:val="454"/>
        </w:trPr>
        <w:tc>
          <w:tcPr>
            <w:tcW w:w="8359" w:type="dxa"/>
            <w:gridSpan w:val="6"/>
            <w:vAlign w:val="center"/>
          </w:tcPr>
          <w:p w14:paraId="3B64FC9F" w14:textId="4B6D281D" w:rsidR="00057C22" w:rsidRPr="00057C22" w:rsidRDefault="00057C22" w:rsidP="00057C22">
            <w:pPr>
              <w:jc w:val="center"/>
              <w:rPr>
                <w:rFonts w:ascii="Times New Roman" w:hAnsi="Times New Roman" w:cs="Times New Roman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4880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  <w:tc>
          <w:tcPr>
            <w:tcW w:w="1504" w:type="dxa"/>
            <w:gridSpan w:val="2"/>
          </w:tcPr>
          <w:p w14:paraId="2C3C3CAD" w14:textId="7B85F46F" w:rsidR="00057C22" w:rsidRPr="00AC7FCB" w:rsidRDefault="00057C22" w:rsidP="00C507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F874E3" w14:textId="77777777" w:rsidR="00842E07" w:rsidRPr="00842E07" w:rsidRDefault="00842E07" w:rsidP="000E4880">
      <w:pPr>
        <w:rPr>
          <w:rFonts w:ascii="Times New Roman" w:hAnsi="Times New Roman" w:cs="Times New Roman"/>
          <w:sz w:val="24"/>
          <w:szCs w:val="24"/>
        </w:rPr>
      </w:pPr>
    </w:p>
    <w:sectPr w:rsidR="00842E07" w:rsidRPr="0084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F2"/>
    <w:rsid w:val="00040559"/>
    <w:rsid w:val="0005105F"/>
    <w:rsid w:val="00057C22"/>
    <w:rsid w:val="000E4880"/>
    <w:rsid w:val="000E59F2"/>
    <w:rsid w:val="00461BE1"/>
    <w:rsid w:val="00506177"/>
    <w:rsid w:val="00536623"/>
    <w:rsid w:val="0058589B"/>
    <w:rsid w:val="005A7418"/>
    <w:rsid w:val="00615042"/>
    <w:rsid w:val="00842E07"/>
    <w:rsid w:val="0097463E"/>
    <w:rsid w:val="009A300D"/>
    <w:rsid w:val="00A55F8B"/>
    <w:rsid w:val="00A727BC"/>
    <w:rsid w:val="00A92DF2"/>
    <w:rsid w:val="00AC7FCB"/>
    <w:rsid w:val="00B003F7"/>
    <w:rsid w:val="00BA38E2"/>
    <w:rsid w:val="00C238F2"/>
    <w:rsid w:val="00C7473D"/>
    <w:rsid w:val="00CB4164"/>
    <w:rsid w:val="00D26C37"/>
    <w:rsid w:val="00D41677"/>
    <w:rsid w:val="00EA024C"/>
    <w:rsid w:val="00E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61FA9B"/>
  <w15:chartTrackingRefBased/>
  <w15:docId w15:val="{AE9959E6-7F18-43C9-A775-974E62A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37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sid w:val="00057C2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057C22"/>
    <w:pPr>
      <w:tabs>
        <w:tab w:val="left" w:pos="9096"/>
      </w:tabs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057C22"/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57C2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7C22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57C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57C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57C22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57C22"/>
    <w:rPr>
      <w:rFonts w:ascii="Arial" w:eastAsia="Times New Roman" w:hAnsi="Arial" w:cs="Arial"/>
      <w:sz w:val="24"/>
      <w:szCs w:val="24"/>
      <w:lang w:eastAsia="pl-PL"/>
    </w:rPr>
  </w:style>
  <w:style w:type="paragraph" w:styleId="Lista5">
    <w:name w:val="List 5"/>
    <w:basedOn w:val="Normalny"/>
    <w:rsid w:val="00057C22"/>
    <w:pPr>
      <w:spacing w:after="0" w:line="240" w:lineRule="auto"/>
      <w:ind w:left="1415" w:hanging="283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Strzelec</dc:creator>
  <cp:keywords/>
  <dc:description/>
  <cp:lastModifiedBy>Jarosław Trzebiński</cp:lastModifiedBy>
  <cp:revision>4</cp:revision>
  <cp:lastPrinted>2024-01-05T09:45:00Z</cp:lastPrinted>
  <dcterms:created xsi:type="dcterms:W3CDTF">2024-01-05T09:46:00Z</dcterms:created>
  <dcterms:modified xsi:type="dcterms:W3CDTF">2025-04-01T05:49:00Z</dcterms:modified>
</cp:coreProperties>
</file>